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79" w:rsidRPr="0067623E" w:rsidRDefault="00C41F79">
      <w:pPr>
        <w:rPr>
          <w:sz w:val="24"/>
          <w:szCs w:val="24"/>
        </w:rPr>
      </w:pPr>
    </w:p>
    <w:p w:rsidR="0067623E" w:rsidRPr="0067623E" w:rsidRDefault="005F76CF" w:rsidP="0067623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先端設備等導入計画に関する</w:t>
      </w:r>
      <w:r w:rsidR="008A3611">
        <w:rPr>
          <w:rFonts w:hint="eastAsia"/>
          <w:sz w:val="28"/>
          <w:szCs w:val="28"/>
        </w:rPr>
        <w:t>同意</w:t>
      </w:r>
      <w:r w:rsidR="0067623E" w:rsidRPr="0067623E">
        <w:rPr>
          <w:rFonts w:hint="eastAsia"/>
          <w:sz w:val="28"/>
          <w:szCs w:val="28"/>
        </w:rPr>
        <w:t>書</w:t>
      </w:r>
    </w:p>
    <w:p w:rsidR="0067623E" w:rsidRPr="0067623E" w:rsidRDefault="0067623E" w:rsidP="0067623E">
      <w:pPr>
        <w:jc w:val="center"/>
        <w:rPr>
          <w:sz w:val="24"/>
          <w:szCs w:val="24"/>
        </w:rPr>
      </w:pPr>
    </w:p>
    <w:p w:rsidR="0067623E" w:rsidRPr="0067623E" w:rsidRDefault="0067623E" w:rsidP="0067623E">
      <w:pPr>
        <w:ind w:firstLineChars="100" w:firstLine="240"/>
        <w:rPr>
          <w:sz w:val="24"/>
          <w:szCs w:val="24"/>
        </w:rPr>
      </w:pPr>
      <w:r w:rsidRPr="0067623E">
        <w:rPr>
          <w:rFonts w:hint="eastAsia"/>
          <w:sz w:val="24"/>
          <w:szCs w:val="24"/>
        </w:rPr>
        <w:t>私は、下記事項について該当しないものであることを宣誓します。</w:t>
      </w:r>
    </w:p>
    <w:p w:rsidR="0067623E" w:rsidRDefault="0067623E" w:rsidP="0067623E">
      <w:pPr>
        <w:ind w:firstLineChars="100" w:firstLine="240"/>
        <w:rPr>
          <w:sz w:val="24"/>
          <w:szCs w:val="24"/>
        </w:rPr>
      </w:pPr>
      <w:r w:rsidRPr="0067623E">
        <w:rPr>
          <w:rFonts w:hint="eastAsia"/>
          <w:sz w:val="24"/>
          <w:szCs w:val="24"/>
        </w:rPr>
        <w:t>また、</w:t>
      </w:r>
      <w:r w:rsidR="006014D0">
        <w:rPr>
          <w:rFonts w:hint="eastAsia"/>
          <w:sz w:val="24"/>
          <w:szCs w:val="24"/>
        </w:rPr>
        <w:t>先端設備等導入計画</w:t>
      </w:r>
      <w:r w:rsidR="006D2794">
        <w:rPr>
          <w:rFonts w:hint="eastAsia"/>
          <w:sz w:val="24"/>
          <w:szCs w:val="24"/>
        </w:rPr>
        <w:t>のため、下記事項について太良町長が佐賀県</w:t>
      </w:r>
      <w:r w:rsidRPr="0067623E">
        <w:rPr>
          <w:rFonts w:hint="eastAsia"/>
          <w:sz w:val="24"/>
          <w:szCs w:val="24"/>
        </w:rPr>
        <w:t>警察本部長</w:t>
      </w:r>
      <w:r w:rsidR="006C1920">
        <w:rPr>
          <w:rFonts w:hint="eastAsia"/>
          <w:sz w:val="24"/>
          <w:szCs w:val="24"/>
        </w:rPr>
        <w:t>及び</w:t>
      </w:r>
      <w:r w:rsidR="006D2794">
        <w:rPr>
          <w:rFonts w:hint="eastAsia"/>
          <w:sz w:val="24"/>
          <w:szCs w:val="24"/>
        </w:rPr>
        <w:t>その他都道府県警察本部、</w:t>
      </w:r>
      <w:r w:rsidR="006C1920">
        <w:rPr>
          <w:rFonts w:hint="eastAsia"/>
          <w:sz w:val="24"/>
          <w:szCs w:val="24"/>
        </w:rPr>
        <w:t>関係機関等</w:t>
      </w:r>
      <w:r w:rsidRPr="0067623E">
        <w:rPr>
          <w:rFonts w:hint="eastAsia"/>
          <w:sz w:val="24"/>
          <w:szCs w:val="24"/>
        </w:rPr>
        <w:t>に照会することを承諾し、照会で確認された情報は</w:t>
      </w:r>
      <w:r w:rsidR="006014D0">
        <w:rPr>
          <w:rFonts w:hint="eastAsia"/>
          <w:sz w:val="24"/>
          <w:szCs w:val="24"/>
        </w:rPr>
        <w:t>身分確認に利用されること</w:t>
      </w:r>
      <w:r w:rsidRPr="0067623E">
        <w:rPr>
          <w:rFonts w:hint="eastAsia"/>
          <w:sz w:val="24"/>
          <w:szCs w:val="24"/>
        </w:rPr>
        <w:t>に同意します。</w:t>
      </w:r>
    </w:p>
    <w:p w:rsidR="0067623E" w:rsidRPr="0067623E" w:rsidRDefault="0067623E" w:rsidP="0067623E">
      <w:pPr>
        <w:ind w:firstLineChars="100" w:firstLine="240"/>
        <w:rPr>
          <w:sz w:val="24"/>
          <w:szCs w:val="24"/>
        </w:rPr>
      </w:pPr>
    </w:p>
    <w:p w:rsidR="0067623E" w:rsidRPr="0067623E" w:rsidRDefault="0067623E" w:rsidP="0067623E">
      <w:pPr>
        <w:pStyle w:val="a7"/>
        <w:rPr>
          <w:sz w:val="24"/>
          <w:szCs w:val="24"/>
        </w:rPr>
      </w:pPr>
      <w:r w:rsidRPr="0067623E">
        <w:rPr>
          <w:rFonts w:hint="eastAsia"/>
          <w:sz w:val="24"/>
          <w:szCs w:val="24"/>
        </w:rPr>
        <w:t>記</w:t>
      </w:r>
    </w:p>
    <w:p w:rsidR="0067623E" w:rsidRDefault="00426BA4" w:rsidP="0067623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イ</w:t>
      </w:r>
      <w:r w:rsidR="0067623E" w:rsidRPr="0067623E">
        <w:rPr>
          <w:rFonts w:hint="eastAsia"/>
          <w:sz w:val="20"/>
          <w:szCs w:val="20"/>
        </w:rPr>
        <w:t>）自己または自社の役員等が、次の各号のいずれかに該当する者及び次の各号に掲げる者が、その経営に実質的に</w:t>
      </w:r>
    </w:p>
    <w:p w:rsidR="0067623E" w:rsidRPr="0067623E" w:rsidRDefault="0067623E" w:rsidP="0067623E">
      <w:pPr>
        <w:ind w:firstLineChars="200" w:firstLine="400"/>
        <w:rPr>
          <w:sz w:val="20"/>
          <w:szCs w:val="20"/>
        </w:rPr>
      </w:pPr>
      <w:r w:rsidRPr="0067623E">
        <w:rPr>
          <w:rFonts w:hint="eastAsia"/>
          <w:sz w:val="20"/>
          <w:szCs w:val="20"/>
        </w:rPr>
        <w:t>関与している場合</w:t>
      </w:r>
    </w:p>
    <w:p w:rsidR="0067623E" w:rsidRDefault="0067623E" w:rsidP="0067623E">
      <w:pPr>
        <w:ind w:firstLineChars="100" w:firstLine="200"/>
        <w:rPr>
          <w:sz w:val="20"/>
          <w:szCs w:val="20"/>
        </w:rPr>
      </w:pPr>
      <w:r w:rsidRPr="0067623E">
        <w:rPr>
          <w:rFonts w:hint="eastAsia"/>
          <w:sz w:val="20"/>
          <w:szCs w:val="20"/>
        </w:rPr>
        <w:t>１．暴力団員による不当な行為の防止等に関する法律（平成</w:t>
      </w:r>
      <w:r w:rsidRPr="0067623E">
        <w:rPr>
          <w:rFonts w:hint="eastAsia"/>
          <w:sz w:val="20"/>
          <w:szCs w:val="20"/>
        </w:rPr>
        <w:t>3</w:t>
      </w:r>
      <w:r w:rsidRPr="0067623E">
        <w:rPr>
          <w:rFonts w:hint="eastAsia"/>
          <w:sz w:val="20"/>
          <w:szCs w:val="20"/>
        </w:rPr>
        <w:t>年法律第</w:t>
      </w:r>
      <w:r w:rsidRPr="0067623E">
        <w:rPr>
          <w:rFonts w:hint="eastAsia"/>
          <w:sz w:val="20"/>
          <w:szCs w:val="20"/>
        </w:rPr>
        <w:t>77</w:t>
      </w:r>
      <w:r w:rsidRPr="0067623E">
        <w:rPr>
          <w:rFonts w:hint="eastAsia"/>
          <w:sz w:val="20"/>
          <w:szCs w:val="20"/>
        </w:rPr>
        <w:t>号）第</w:t>
      </w:r>
      <w:r w:rsidRPr="0067623E">
        <w:rPr>
          <w:rFonts w:hint="eastAsia"/>
          <w:sz w:val="20"/>
          <w:szCs w:val="20"/>
        </w:rPr>
        <w:t>2</w:t>
      </w:r>
      <w:r w:rsidRPr="0067623E">
        <w:rPr>
          <w:rFonts w:hint="eastAsia"/>
          <w:sz w:val="20"/>
          <w:szCs w:val="20"/>
        </w:rPr>
        <w:t>条第</w:t>
      </w:r>
      <w:r w:rsidRPr="0067623E">
        <w:rPr>
          <w:rFonts w:hint="eastAsia"/>
          <w:sz w:val="20"/>
          <w:szCs w:val="20"/>
        </w:rPr>
        <w:t>2</w:t>
      </w:r>
      <w:r w:rsidRPr="0067623E">
        <w:rPr>
          <w:rFonts w:hint="eastAsia"/>
          <w:sz w:val="20"/>
          <w:szCs w:val="20"/>
        </w:rPr>
        <w:t>号又は第</w:t>
      </w:r>
      <w:r w:rsidRPr="0067623E">
        <w:rPr>
          <w:rFonts w:hint="eastAsia"/>
          <w:sz w:val="20"/>
          <w:szCs w:val="20"/>
        </w:rPr>
        <w:t>6</w:t>
      </w:r>
      <w:r w:rsidRPr="0067623E">
        <w:rPr>
          <w:rFonts w:hint="eastAsia"/>
          <w:sz w:val="20"/>
          <w:szCs w:val="20"/>
        </w:rPr>
        <w:t>号に該当す</w:t>
      </w:r>
    </w:p>
    <w:p w:rsidR="0067623E" w:rsidRPr="0067623E" w:rsidRDefault="0067623E" w:rsidP="0067623E">
      <w:pPr>
        <w:ind w:firstLineChars="300" w:firstLine="600"/>
        <w:rPr>
          <w:sz w:val="20"/>
          <w:szCs w:val="20"/>
        </w:rPr>
      </w:pPr>
      <w:r w:rsidRPr="0067623E">
        <w:rPr>
          <w:rFonts w:hint="eastAsia"/>
          <w:sz w:val="20"/>
          <w:szCs w:val="20"/>
        </w:rPr>
        <w:t>る者</w:t>
      </w:r>
    </w:p>
    <w:p w:rsidR="0067623E" w:rsidRPr="0067623E" w:rsidRDefault="0067623E" w:rsidP="0067623E">
      <w:pPr>
        <w:ind w:firstLineChars="100" w:firstLine="200"/>
        <w:rPr>
          <w:sz w:val="20"/>
          <w:szCs w:val="20"/>
        </w:rPr>
      </w:pPr>
      <w:r w:rsidRPr="0067623E">
        <w:rPr>
          <w:rFonts w:hint="eastAsia"/>
          <w:sz w:val="20"/>
          <w:szCs w:val="20"/>
        </w:rPr>
        <w:t>２．暴力団員でなくなってから</w:t>
      </w:r>
      <w:r w:rsidRPr="0067623E">
        <w:rPr>
          <w:rFonts w:hint="eastAsia"/>
          <w:sz w:val="20"/>
          <w:szCs w:val="20"/>
        </w:rPr>
        <w:t>5</w:t>
      </w:r>
      <w:r w:rsidRPr="0067623E">
        <w:rPr>
          <w:rFonts w:hint="eastAsia"/>
          <w:sz w:val="20"/>
          <w:szCs w:val="20"/>
        </w:rPr>
        <w:t>年を経過しない者</w:t>
      </w:r>
    </w:p>
    <w:p w:rsidR="0067623E" w:rsidRDefault="0067623E" w:rsidP="0067623E">
      <w:pPr>
        <w:ind w:firstLineChars="100" w:firstLine="200"/>
        <w:rPr>
          <w:sz w:val="20"/>
          <w:szCs w:val="20"/>
        </w:rPr>
      </w:pPr>
      <w:r w:rsidRPr="0067623E">
        <w:rPr>
          <w:rFonts w:hint="eastAsia"/>
          <w:sz w:val="20"/>
          <w:szCs w:val="20"/>
        </w:rPr>
        <w:t>３．自己、自社若しくは第三者の不正な利益を得る目的、又は第三者に損害を与えるために第</w:t>
      </w:r>
      <w:r w:rsidRPr="0067623E">
        <w:rPr>
          <w:rFonts w:hint="eastAsia"/>
          <w:sz w:val="20"/>
          <w:szCs w:val="20"/>
        </w:rPr>
        <w:t>1</w:t>
      </w:r>
      <w:r w:rsidRPr="0067623E">
        <w:rPr>
          <w:rFonts w:hint="eastAsia"/>
          <w:sz w:val="20"/>
          <w:szCs w:val="20"/>
        </w:rPr>
        <w:t>号に規定する者を</w:t>
      </w:r>
    </w:p>
    <w:p w:rsidR="0067623E" w:rsidRPr="0067623E" w:rsidRDefault="0067623E" w:rsidP="0067623E">
      <w:pPr>
        <w:ind w:firstLineChars="300" w:firstLine="600"/>
        <w:rPr>
          <w:sz w:val="20"/>
          <w:szCs w:val="20"/>
        </w:rPr>
      </w:pPr>
      <w:r w:rsidRPr="0067623E">
        <w:rPr>
          <w:rFonts w:hint="eastAsia"/>
          <w:sz w:val="20"/>
          <w:szCs w:val="20"/>
        </w:rPr>
        <w:t>利用している者</w:t>
      </w:r>
    </w:p>
    <w:p w:rsidR="0067623E" w:rsidRDefault="0067623E" w:rsidP="0067623E">
      <w:pPr>
        <w:ind w:firstLineChars="100" w:firstLine="200"/>
        <w:rPr>
          <w:sz w:val="20"/>
          <w:szCs w:val="20"/>
        </w:rPr>
      </w:pPr>
      <w:r w:rsidRPr="0067623E">
        <w:rPr>
          <w:rFonts w:hint="eastAsia"/>
          <w:sz w:val="20"/>
          <w:szCs w:val="20"/>
        </w:rPr>
        <w:t>４．第</w:t>
      </w:r>
      <w:r w:rsidRPr="0067623E">
        <w:rPr>
          <w:rFonts w:hint="eastAsia"/>
          <w:sz w:val="20"/>
          <w:szCs w:val="20"/>
        </w:rPr>
        <w:t>1</w:t>
      </w:r>
      <w:r w:rsidRPr="0067623E">
        <w:rPr>
          <w:rFonts w:hint="eastAsia"/>
          <w:sz w:val="20"/>
          <w:szCs w:val="20"/>
        </w:rPr>
        <w:t>号に規定する者に対して、資金の提供、便宜供与等、直接的又は間接的に維持運営に協力、関与している</w:t>
      </w:r>
    </w:p>
    <w:p w:rsidR="0067623E" w:rsidRPr="0067623E" w:rsidRDefault="0067623E" w:rsidP="0067623E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67623E">
        <w:rPr>
          <w:rFonts w:hint="eastAsia"/>
          <w:sz w:val="20"/>
          <w:szCs w:val="20"/>
        </w:rPr>
        <w:t>者</w:t>
      </w:r>
    </w:p>
    <w:p w:rsidR="0067623E" w:rsidRPr="0067623E" w:rsidRDefault="0067623E" w:rsidP="0067623E">
      <w:pPr>
        <w:ind w:firstLineChars="100" w:firstLine="200"/>
        <w:rPr>
          <w:sz w:val="20"/>
          <w:szCs w:val="20"/>
        </w:rPr>
      </w:pPr>
      <w:r w:rsidRPr="0067623E">
        <w:rPr>
          <w:rFonts w:hint="eastAsia"/>
          <w:sz w:val="20"/>
          <w:szCs w:val="20"/>
        </w:rPr>
        <w:t>５．第</w:t>
      </w:r>
      <w:r w:rsidRPr="0067623E">
        <w:rPr>
          <w:rFonts w:hint="eastAsia"/>
          <w:sz w:val="20"/>
          <w:szCs w:val="20"/>
        </w:rPr>
        <w:t>1</w:t>
      </w:r>
      <w:r w:rsidRPr="0067623E">
        <w:rPr>
          <w:rFonts w:hint="eastAsia"/>
          <w:sz w:val="20"/>
          <w:szCs w:val="20"/>
        </w:rPr>
        <w:t>号に規定するものと社会的に非難されるべき関係を有している者</w:t>
      </w:r>
    </w:p>
    <w:p w:rsidR="0067623E" w:rsidRPr="0067623E" w:rsidRDefault="0067623E" w:rsidP="0067623E">
      <w:pPr>
        <w:ind w:firstLineChars="100" w:firstLine="200"/>
        <w:rPr>
          <w:sz w:val="20"/>
          <w:szCs w:val="20"/>
        </w:rPr>
      </w:pPr>
      <w:r w:rsidRPr="0067623E">
        <w:rPr>
          <w:rFonts w:hint="eastAsia"/>
          <w:sz w:val="20"/>
          <w:szCs w:val="20"/>
        </w:rPr>
        <w:t>６．第</w:t>
      </w:r>
      <w:r w:rsidRPr="0067623E">
        <w:rPr>
          <w:rFonts w:hint="eastAsia"/>
          <w:sz w:val="20"/>
          <w:szCs w:val="20"/>
        </w:rPr>
        <w:t>1</w:t>
      </w:r>
      <w:r w:rsidRPr="0067623E">
        <w:rPr>
          <w:rFonts w:hint="eastAsia"/>
          <w:sz w:val="20"/>
          <w:szCs w:val="20"/>
        </w:rPr>
        <w:t>号に規定する者であることを知りながらこれらを利用している者</w:t>
      </w:r>
    </w:p>
    <w:p w:rsidR="0067623E" w:rsidRDefault="00426BA4" w:rsidP="0067623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ロ</w:t>
      </w:r>
      <w:r w:rsidR="0067623E" w:rsidRPr="0067623E">
        <w:rPr>
          <w:rFonts w:hint="eastAsia"/>
          <w:sz w:val="20"/>
          <w:szCs w:val="20"/>
        </w:rPr>
        <w:t>）無差別大量殺人行為を行った団体の規制に関する法律（平成</w:t>
      </w:r>
      <w:r w:rsidR="0067623E" w:rsidRPr="0067623E">
        <w:rPr>
          <w:rFonts w:hint="eastAsia"/>
          <w:sz w:val="20"/>
          <w:szCs w:val="20"/>
        </w:rPr>
        <w:t>11</w:t>
      </w:r>
      <w:r w:rsidR="0067623E" w:rsidRPr="0067623E">
        <w:rPr>
          <w:rFonts w:hint="eastAsia"/>
          <w:sz w:val="20"/>
          <w:szCs w:val="20"/>
        </w:rPr>
        <w:t>年法律第</w:t>
      </w:r>
      <w:r w:rsidR="0067623E" w:rsidRPr="0067623E">
        <w:rPr>
          <w:rFonts w:hint="eastAsia"/>
          <w:sz w:val="20"/>
          <w:szCs w:val="20"/>
        </w:rPr>
        <w:t>147</w:t>
      </w:r>
      <w:r w:rsidR="0067623E" w:rsidRPr="0067623E">
        <w:rPr>
          <w:rFonts w:hint="eastAsia"/>
          <w:sz w:val="20"/>
          <w:szCs w:val="20"/>
        </w:rPr>
        <w:t>号）第</w:t>
      </w:r>
      <w:r w:rsidR="0067623E" w:rsidRPr="0067623E">
        <w:rPr>
          <w:rFonts w:hint="eastAsia"/>
          <w:sz w:val="20"/>
          <w:szCs w:val="20"/>
        </w:rPr>
        <w:t>5</w:t>
      </w:r>
      <w:r w:rsidR="0067623E" w:rsidRPr="0067623E">
        <w:rPr>
          <w:rFonts w:hint="eastAsia"/>
          <w:sz w:val="20"/>
          <w:szCs w:val="20"/>
        </w:rPr>
        <w:t>条に規定する観察処分の決</w:t>
      </w:r>
    </w:p>
    <w:p w:rsidR="0067623E" w:rsidRPr="0067623E" w:rsidRDefault="0067623E" w:rsidP="0067623E">
      <w:pPr>
        <w:ind w:firstLineChars="100" w:firstLine="200"/>
        <w:rPr>
          <w:sz w:val="20"/>
          <w:szCs w:val="20"/>
        </w:rPr>
      </w:pPr>
      <w:r w:rsidRPr="0067623E">
        <w:rPr>
          <w:rFonts w:hint="eastAsia"/>
          <w:sz w:val="20"/>
          <w:szCs w:val="20"/>
        </w:rPr>
        <w:t>定を受けた団体又は当該団体の役職若しくは構成員。</w:t>
      </w:r>
    </w:p>
    <w:p w:rsidR="0067623E" w:rsidRPr="0067623E" w:rsidRDefault="00426BA4" w:rsidP="0067623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ハ</w:t>
      </w:r>
      <w:r w:rsidR="0067623E" w:rsidRPr="0067623E">
        <w:rPr>
          <w:rFonts w:hint="eastAsia"/>
          <w:sz w:val="20"/>
          <w:szCs w:val="20"/>
        </w:rPr>
        <w:t>）ホ又はヘに掲げる者から委託を受けた者</w:t>
      </w:r>
    </w:p>
    <w:p w:rsidR="0067623E" w:rsidRPr="0067623E" w:rsidRDefault="00426BA4" w:rsidP="0067623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ニ</w:t>
      </w:r>
      <w:r w:rsidR="006014D0">
        <w:rPr>
          <w:rFonts w:hint="eastAsia"/>
          <w:sz w:val="20"/>
          <w:szCs w:val="20"/>
        </w:rPr>
        <w:t>）町民税、固定資産税、</w:t>
      </w:r>
      <w:r w:rsidR="0067623E">
        <w:rPr>
          <w:rFonts w:hint="eastAsia"/>
          <w:sz w:val="20"/>
          <w:szCs w:val="20"/>
        </w:rPr>
        <w:t>国民健康保険税</w:t>
      </w:r>
      <w:r w:rsidR="006014D0">
        <w:rPr>
          <w:rFonts w:hint="eastAsia"/>
          <w:sz w:val="20"/>
          <w:szCs w:val="20"/>
        </w:rPr>
        <w:t>及びそのた公共料金</w:t>
      </w:r>
      <w:r w:rsidR="0067623E">
        <w:rPr>
          <w:rFonts w:hint="eastAsia"/>
          <w:sz w:val="20"/>
          <w:szCs w:val="20"/>
        </w:rPr>
        <w:t>等</w:t>
      </w:r>
      <w:r w:rsidR="0067623E" w:rsidRPr="0067623E">
        <w:rPr>
          <w:rFonts w:hint="eastAsia"/>
          <w:sz w:val="20"/>
          <w:szCs w:val="20"/>
        </w:rPr>
        <w:t>に未納がある者</w:t>
      </w:r>
    </w:p>
    <w:p w:rsidR="0067623E" w:rsidRPr="0067623E" w:rsidRDefault="00426BA4" w:rsidP="0067623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ホ</w:t>
      </w:r>
      <w:r w:rsidR="0067623E" w:rsidRPr="0067623E">
        <w:rPr>
          <w:rFonts w:hint="eastAsia"/>
          <w:sz w:val="20"/>
          <w:szCs w:val="20"/>
        </w:rPr>
        <w:t>）</w:t>
      </w:r>
      <w:r w:rsidR="006014D0">
        <w:rPr>
          <w:rFonts w:hint="eastAsia"/>
          <w:sz w:val="20"/>
          <w:szCs w:val="20"/>
        </w:rPr>
        <w:t>町税未申告の者</w:t>
      </w:r>
    </w:p>
    <w:p w:rsidR="0067623E" w:rsidRPr="0067623E" w:rsidRDefault="0067623E" w:rsidP="0067623E">
      <w:pPr>
        <w:rPr>
          <w:sz w:val="24"/>
          <w:szCs w:val="24"/>
        </w:rPr>
      </w:pPr>
    </w:p>
    <w:p w:rsidR="0067623E" w:rsidRPr="0067623E" w:rsidRDefault="00A844B4" w:rsidP="0067623E">
      <w:pPr>
        <w:ind w:firstLineChars="3100" w:firstLine="74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7623E" w:rsidRPr="0067623E">
        <w:rPr>
          <w:rFonts w:hint="eastAsia"/>
          <w:sz w:val="24"/>
          <w:szCs w:val="24"/>
        </w:rPr>
        <w:t xml:space="preserve">　　年　　月　　日</w:t>
      </w:r>
    </w:p>
    <w:p w:rsidR="0067623E" w:rsidRDefault="006D2794" w:rsidP="006762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太良町長　　　　　　　</w:t>
      </w:r>
      <w:r w:rsidR="0067623E" w:rsidRPr="0067623E">
        <w:rPr>
          <w:rFonts w:hint="eastAsia"/>
          <w:sz w:val="24"/>
          <w:szCs w:val="24"/>
        </w:rPr>
        <w:t xml:space="preserve">　様</w:t>
      </w:r>
    </w:p>
    <w:p w:rsidR="0067623E" w:rsidRDefault="0067623E" w:rsidP="0067623E">
      <w:pPr>
        <w:rPr>
          <w:sz w:val="24"/>
          <w:szCs w:val="24"/>
        </w:rPr>
      </w:pPr>
    </w:p>
    <w:p w:rsidR="0067623E" w:rsidRDefault="0067623E" w:rsidP="00EB334A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67623E" w:rsidRDefault="0067623E" w:rsidP="0067623E">
      <w:pPr>
        <w:ind w:firstLineChars="2200" w:firstLine="5280"/>
        <w:rPr>
          <w:sz w:val="24"/>
          <w:szCs w:val="24"/>
        </w:rPr>
      </w:pPr>
      <w:bookmarkStart w:id="0" w:name="_GoBack"/>
      <w:bookmarkEnd w:id="0"/>
    </w:p>
    <w:p w:rsidR="0067623E" w:rsidRDefault="0067623E" w:rsidP="00EB334A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氏名又は法人名</w:t>
      </w:r>
    </w:p>
    <w:p w:rsidR="0067623E" w:rsidRDefault="0067623E" w:rsidP="00EB334A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及び代表者の氏名　　　　　　　　　　　</w:t>
      </w:r>
      <w:r w:rsidR="00EB334A">
        <w:rPr>
          <w:rFonts w:hint="eastAsia"/>
          <w:sz w:val="24"/>
          <w:szCs w:val="24"/>
        </w:rPr>
        <w:t xml:space="preserve">　　　　</w:t>
      </w:r>
    </w:p>
    <w:p w:rsidR="0067623E" w:rsidRPr="0067623E" w:rsidRDefault="0067623E" w:rsidP="0067623E">
      <w:pPr>
        <w:rPr>
          <w:sz w:val="24"/>
          <w:szCs w:val="24"/>
        </w:rPr>
      </w:pPr>
    </w:p>
    <w:sectPr w:rsidR="0067623E" w:rsidRPr="0067623E" w:rsidSect="006762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C8" w:rsidRDefault="009554C8" w:rsidP="0067623E">
      <w:r>
        <w:separator/>
      </w:r>
    </w:p>
  </w:endnote>
  <w:endnote w:type="continuationSeparator" w:id="0">
    <w:p w:rsidR="009554C8" w:rsidRDefault="009554C8" w:rsidP="0067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C8" w:rsidRDefault="009554C8" w:rsidP="0067623E">
      <w:r>
        <w:separator/>
      </w:r>
    </w:p>
  </w:footnote>
  <w:footnote w:type="continuationSeparator" w:id="0">
    <w:p w:rsidR="009554C8" w:rsidRDefault="009554C8" w:rsidP="00676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27"/>
    <w:rsid w:val="002B2CC1"/>
    <w:rsid w:val="00426BA4"/>
    <w:rsid w:val="0054205E"/>
    <w:rsid w:val="005F76CF"/>
    <w:rsid w:val="006014D0"/>
    <w:rsid w:val="0067623E"/>
    <w:rsid w:val="006C1920"/>
    <w:rsid w:val="006D2794"/>
    <w:rsid w:val="00805727"/>
    <w:rsid w:val="008A3611"/>
    <w:rsid w:val="009554C8"/>
    <w:rsid w:val="00A844B4"/>
    <w:rsid w:val="00BC139C"/>
    <w:rsid w:val="00C35D52"/>
    <w:rsid w:val="00C41F79"/>
    <w:rsid w:val="00EB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1E5DE2"/>
  <w15:docId w15:val="{723022AB-CE22-4F39-989D-DEF79FAE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23E"/>
  </w:style>
  <w:style w:type="paragraph" w:styleId="a5">
    <w:name w:val="footer"/>
    <w:basedOn w:val="a"/>
    <w:link w:val="a6"/>
    <w:uiPriority w:val="99"/>
    <w:unhideWhenUsed/>
    <w:rsid w:val="00676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23E"/>
  </w:style>
  <w:style w:type="paragraph" w:styleId="a7">
    <w:name w:val="Note Heading"/>
    <w:basedOn w:val="a"/>
    <w:next w:val="a"/>
    <w:link w:val="a8"/>
    <w:uiPriority w:val="99"/>
    <w:unhideWhenUsed/>
    <w:rsid w:val="0067623E"/>
    <w:pPr>
      <w:jc w:val="center"/>
    </w:pPr>
  </w:style>
  <w:style w:type="character" w:customStyle="1" w:styleId="a8">
    <w:name w:val="記 (文字)"/>
    <w:basedOn w:val="a0"/>
    <w:link w:val="a7"/>
    <w:uiPriority w:val="99"/>
    <w:rsid w:val="0067623E"/>
  </w:style>
  <w:style w:type="paragraph" w:styleId="a9">
    <w:name w:val="Closing"/>
    <w:basedOn w:val="a"/>
    <w:link w:val="aa"/>
    <w:uiPriority w:val="99"/>
    <w:unhideWhenUsed/>
    <w:rsid w:val="0067623E"/>
    <w:pPr>
      <w:jc w:val="right"/>
    </w:pPr>
  </w:style>
  <w:style w:type="character" w:customStyle="1" w:styleId="aa">
    <w:name w:val="結語 (文字)"/>
    <w:basedOn w:val="a0"/>
    <w:link w:val="a9"/>
    <w:uiPriority w:val="99"/>
    <w:rsid w:val="0067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sdcadmin</cp:lastModifiedBy>
  <cp:revision>11</cp:revision>
  <dcterms:created xsi:type="dcterms:W3CDTF">2018-08-01T05:23:00Z</dcterms:created>
  <dcterms:modified xsi:type="dcterms:W3CDTF">2021-04-09T07:55:00Z</dcterms:modified>
</cp:coreProperties>
</file>